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0C629E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спецтехники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Е_6002_ВЭ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15D2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74F92">
        <w:rPr>
          <w:rFonts w:ascii="Times New Roman" w:hAnsi="Times New Roman" w:cs="Times New Roman"/>
          <w:b/>
          <w:sz w:val="28"/>
          <w:szCs w:val="28"/>
        </w:rPr>
        <w:t>22,36</w:t>
      </w:r>
      <w:r w:rsidR="00EB0A17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393B" w:rsidRPr="00EE393B">
        <w:rPr>
          <w:rFonts w:ascii="Times New Roman" w:hAnsi="Times New Roman" w:cs="Times New Roman"/>
          <w:sz w:val="28"/>
          <w:szCs w:val="28"/>
        </w:rPr>
        <w:t xml:space="preserve">в </w:t>
      </w:r>
      <w:r w:rsidR="00EB0A17">
        <w:rPr>
          <w:rFonts w:ascii="Times New Roman" w:hAnsi="Times New Roman" w:cs="Times New Roman"/>
          <w:sz w:val="28"/>
          <w:szCs w:val="28"/>
        </w:rPr>
        <w:t>соответствии с коммерческими предложениями</w:t>
      </w:r>
      <w:r w:rsidR="001F007F">
        <w:rPr>
          <w:rFonts w:ascii="Times New Roman" w:hAnsi="Times New Roman" w:cs="Times New Roman"/>
          <w:sz w:val="28"/>
          <w:szCs w:val="28"/>
        </w:rPr>
        <w:t xml:space="preserve"> и </w:t>
      </w:r>
      <w:r w:rsidR="004E7608">
        <w:rPr>
          <w:rFonts w:ascii="Times New Roman" w:hAnsi="Times New Roman" w:cs="Times New Roman"/>
          <w:sz w:val="28"/>
          <w:szCs w:val="28"/>
        </w:rPr>
        <w:t>транспортными затратами</w:t>
      </w:r>
      <w:r w:rsidR="00EB0A17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Хламов Дмитрий Валентинович</cp:lastModifiedBy>
  <cp:revision>15</cp:revision>
  <dcterms:created xsi:type="dcterms:W3CDTF">2017-02-08T02:55:00Z</dcterms:created>
  <dcterms:modified xsi:type="dcterms:W3CDTF">2017-02-24T09:24:00Z</dcterms:modified>
</cp:coreProperties>
</file>